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75" w:rsidRPr="00B02B6D" w:rsidRDefault="00046108" w:rsidP="002E25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B6D">
        <w:rPr>
          <w:rFonts w:ascii="Times New Roman" w:hAnsi="Times New Roman" w:cs="Times New Roman"/>
          <w:b/>
          <w:bCs/>
          <w:sz w:val="24"/>
          <w:szCs w:val="24"/>
        </w:rPr>
        <w:t xml:space="preserve">Answer the following </w:t>
      </w:r>
      <w:proofErr w:type="gramStart"/>
      <w:r w:rsidRPr="00B02B6D">
        <w:rPr>
          <w:rFonts w:ascii="Times New Roman" w:hAnsi="Times New Roman" w:cs="Times New Roman"/>
          <w:b/>
          <w:bCs/>
          <w:sz w:val="24"/>
          <w:szCs w:val="24"/>
        </w:rPr>
        <w:t>questions :</w:t>
      </w:r>
      <w:proofErr w:type="gramEnd"/>
      <w:r w:rsidRPr="00B02B6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A0562" w:rsidRPr="00B02B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B02B6D">
        <w:rPr>
          <w:rFonts w:ascii="Times New Roman" w:hAnsi="Times New Roman" w:cs="Times New Roman"/>
          <w:b/>
          <w:bCs/>
          <w:sz w:val="24"/>
          <w:szCs w:val="24"/>
        </w:rPr>
        <w:t xml:space="preserve"> (Each question carry marks one) </w:t>
      </w:r>
    </w:p>
    <w:p w:rsidR="002E2575" w:rsidRPr="00B02B6D" w:rsidRDefault="002E2575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Give an example of polygon data in GIS. (2015)</w:t>
      </w:r>
    </w:p>
    <w:p w:rsidR="002E2575" w:rsidRPr="00B02B6D" w:rsidRDefault="002E2575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Mention an important source of non-spatial data in GIS. (2015)</w:t>
      </w:r>
    </w:p>
    <w:p w:rsidR="002E2575" w:rsidRPr="00B02B6D" w:rsidRDefault="002E2575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pixel ?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 (2016)</w:t>
      </w:r>
    </w:p>
    <w:p w:rsidR="00046108" w:rsidRPr="00B02B6D" w:rsidRDefault="002E2575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Name the GIS software produced by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ESRI .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(2016</w:t>
      </w:r>
      <w:r w:rsidR="00046108" w:rsidRPr="00B02B6D">
        <w:rPr>
          <w:rFonts w:ascii="Times New Roman" w:hAnsi="Times New Roman" w:cs="Times New Roman"/>
          <w:sz w:val="24"/>
          <w:szCs w:val="24"/>
        </w:rPr>
        <w:t>)</w:t>
      </w:r>
    </w:p>
    <w:p w:rsidR="002E2575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What is the most important source of spatial data in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GIS ?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     (2016</w:t>
      </w:r>
      <w:r w:rsidR="002E2575" w:rsidRPr="00B02B6D">
        <w:rPr>
          <w:rFonts w:ascii="Times New Roman" w:hAnsi="Times New Roman" w:cs="Times New Roman"/>
          <w:sz w:val="24"/>
          <w:szCs w:val="24"/>
        </w:rPr>
        <w:t>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metadata ?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Arc GIS the vector files are known as shape files.” –write </w:t>
      </w:r>
      <w:proofErr w:type="spellStart"/>
      <w:r w:rsidRPr="00B02B6D">
        <w:rPr>
          <w:rFonts w:ascii="Times New Roman" w:hAnsi="Times New Roman" w:cs="Times New Roman"/>
          <w:sz w:val="24"/>
          <w:szCs w:val="24"/>
        </w:rPr>
        <w:t>wheather</w:t>
      </w:r>
      <w:proofErr w:type="spellEnd"/>
      <w:r w:rsidRPr="00B02B6D">
        <w:rPr>
          <w:rFonts w:ascii="Times New Roman" w:hAnsi="Times New Roman" w:cs="Times New Roman"/>
          <w:sz w:val="24"/>
          <w:szCs w:val="24"/>
        </w:rPr>
        <w:t xml:space="preserve"> the above statement is true or false. (2017)</w:t>
      </w:r>
    </w:p>
    <w:p w:rsidR="00CE03D9" w:rsidRPr="00B02B6D" w:rsidRDefault="002E2575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“Attribute data are non spatial data”- State </w:t>
      </w:r>
      <w:proofErr w:type="spellStart"/>
      <w:r w:rsidRPr="00B02B6D">
        <w:rPr>
          <w:rFonts w:ascii="Times New Roman" w:hAnsi="Times New Roman" w:cs="Times New Roman"/>
          <w:sz w:val="24"/>
          <w:szCs w:val="24"/>
        </w:rPr>
        <w:t>wheather</w:t>
      </w:r>
      <w:proofErr w:type="spellEnd"/>
      <w:r w:rsidRPr="00B02B6D">
        <w:rPr>
          <w:rFonts w:ascii="Times New Roman" w:hAnsi="Times New Roman" w:cs="Times New Roman"/>
          <w:sz w:val="24"/>
          <w:szCs w:val="24"/>
        </w:rPr>
        <w:t xml:space="preserve"> the above statement is true or false. (2018)</w:t>
      </w:r>
    </w:p>
    <w:p w:rsidR="002E2575" w:rsidRPr="00B02B6D" w:rsidRDefault="002E2575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Select the correct statement from the following in respect of raster and vector data models: (2018)</w:t>
      </w:r>
    </w:p>
    <w:p w:rsidR="002E2575" w:rsidRPr="00B02B6D" w:rsidRDefault="002E2575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Data structure is simple in vector model.</w:t>
      </w:r>
    </w:p>
    <w:p w:rsidR="002E2575" w:rsidRPr="00B02B6D" w:rsidRDefault="002E2575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Data acquisition is slow in raster model.</w:t>
      </w:r>
    </w:p>
    <w:p w:rsidR="002E2575" w:rsidRPr="00B02B6D" w:rsidRDefault="002E2575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Data volume is large in raster model.</w:t>
      </w:r>
    </w:p>
    <w:p w:rsidR="00046108" w:rsidRPr="00B02B6D" w:rsidRDefault="002E2575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Geometrical accuracy is low in vector model.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Give an example of polygon data in GIS. (2015)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Mention an important source of non-spatial data in GIS. (2015)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pixel ?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 (2016)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Name the GIS software produced by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ESRI .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What is the most important source of spatial data in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GIS ?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     (2016)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metadata ?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(2017)</w:t>
      </w:r>
    </w:p>
    <w:p w:rsidR="00046108" w:rsidRPr="00B02B6D" w:rsidRDefault="00046108" w:rsidP="00B02B6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2B6D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B02B6D">
        <w:rPr>
          <w:rFonts w:ascii="Times New Roman" w:hAnsi="Times New Roman" w:cs="Times New Roman"/>
          <w:sz w:val="24"/>
          <w:szCs w:val="24"/>
        </w:rPr>
        <w:t xml:space="preserve">: </w:t>
      </w:r>
      <w:r w:rsidRPr="00B02B6D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Information that describes items in </w:t>
      </w:r>
      <w:proofErr w:type="spellStart"/>
      <w:r w:rsidRPr="00B02B6D">
        <w:rPr>
          <w:rStyle w:val="Emphasis"/>
          <w:rFonts w:ascii="Times New Roman" w:hAnsi="Times New Roman" w:cs="Times New Roman"/>
          <w:b/>
          <w:bCs/>
          <w:i w:val="0"/>
          <w:iCs w:val="0"/>
          <w:color w:val="52565A"/>
          <w:sz w:val="24"/>
          <w:szCs w:val="24"/>
          <w:shd w:val="clear" w:color="auto" w:fill="FFFFFF"/>
        </w:rPr>
        <w:t>ArcGIS</w:t>
      </w:r>
      <w:proofErr w:type="spellEnd"/>
      <w:r w:rsidRPr="00B02B6D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 is called </w:t>
      </w:r>
      <w:r w:rsidRPr="00B02B6D">
        <w:rPr>
          <w:rStyle w:val="Emphasis"/>
          <w:rFonts w:ascii="Times New Roman" w:hAnsi="Times New Roman" w:cs="Times New Roman"/>
          <w:b/>
          <w:bCs/>
          <w:i w:val="0"/>
          <w:iCs w:val="0"/>
          <w:color w:val="52565A"/>
          <w:sz w:val="24"/>
          <w:szCs w:val="24"/>
          <w:shd w:val="clear" w:color="auto" w:fill="FFFFFF"/>
        </w:rPr>
        <w:t>metadata</w:t>
      </w:r>
      <w:r w:rsidRPr="00B02B6D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. 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B02B6D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02B6D">
        <w:rPr>
          <w:rFonts w:ascii="Times New Roman" w:hAnsi="Times New Roman" w:cs="Times New Roman"/>
          <w:sz w:val="24"/>
          <w:szCs w:val="24"/>
        </w:rPr>
        <w:t xml:space="preserve"> Arc GIS the vector files are known as shape files.” –write </w:t>
      </w:r>
      <w:proofErr w:type="spellStart"/>
      <w:r w:rsidRPr="00B02B6D">
        <w:rPr>
          <w:rFonts w:ascii="Times New Roman" w:hAnsi="Times New Roman" w:cs="Times New Roman"/>
          <w:sz w:val="24"/>
          <w:szCs w:val="24"/>
        </w:rPr>
        <w:t>wheather</w:t>
      </w:r>
      <w:proofErr w:type="spellEnd"/>
      <w:r w:rsidRPr="00B02B6D">
        <w:rPr>
          <w:rFonts w:ascii="Times New Roman" w:hAnsi="Times New Roman" w:cs="Times New Roman"/>
          <w:sz w:val="24"/>
          <w:szCs w:val="24"/>
        </w:rPr>
        <w:t xml:space="preserve"> the above statement is true or false. (2017)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 xml:space="preserve">“Attribute data are non spatial data”- State </w:t>
      </w:r>
      <w:proofErr w:type="spellStart"/>
      <w:r w:rsidRPr="00B02B6D">
        <w:rPr>
          <w:rFonts w:ascii="Times New Roman" w:hAnsi="Times New Roman" w:cs="Times New Roman"/>
          <w:sz w:val="24"/>
          <w:szCs w:val="24"/>
        </w:rPr>
        <w:t>wheather</w:t>
      </w:r>
      <w:proofErr w:type="spellEnd"/>
      <w:r w:rsidRPr="00B02B6D">
        <w:rPr>
          <w:rFonts w:ascii="Times New Roman" w:hAnsi="Times New Roman" w:cs="Times New Roman"/>
          <w:sz w:val="24"/>
          <w:szCs w:val="24"/>
        </w:rPr>
        <w:t xml:space="preserve"> the above statement is true or false. (2018)</w:t>
      </w:r>
    </w:p>
    <w:p w:rsidR="00046108" w:rsidRPr="00B02B6D" w:rsidRDefault="00046108" w:rsidP="00B02B6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Select the correct statement from the following in respect of raster and vector data models: (2018)</w:t>
      </w:r>
    </w:p>
    <w:p w:rsidR="00046108" w:rsidRPr="00B02B6D" w:rsidRDefault="00046108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Data structure is simple in vector model.</w:t>
      </w:r>
    </w:p>
    <w:p w:rsidR="00046108" w:rsidRPr="00B02B6D" w:rsidRDefault="00046108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Data acquisition is slow in raster model.</w:t>
      </w:r>
    </w:p>
    <w:p w:rsidR="00046108" w:rsidRPr="00B02B6D" w:rsidRDefault="00046108" w:rsidP="00B02B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Data volume is large in raster model.</w:t>
      </w:r>
    </w:p>
    <w:p w:rsidR="00046108" w:rsidRPr="009947B6" w:rsidRDefault="00046108" w:rsidP="009947B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2B6D">
        <w:rPr>
          <w:rFonts w:ascii="Times New Roman" w:hAnsi="Times New Roman" w:cs="Times New Roman"/>
          <w:sz w:val="24"/>
          <w:szCs w:val="24"/>
        </w:rPr>
        <w:t>Geometrical accuracy is low in vector model.</w:t>
      </w:r>
    </w:p>
    <w:sectPr w:rsidR="00046108" w:rsidRPr="009947B6" w:rsidSect="009947B6">
      <w:pgSz w:w="12240" w:h="15840"/>
      <w:pgMar w:top="144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D80"/>
    <w:multiLevelType w:val="hybridMultilevel"/>
    <w:tmpl w:val="F7EC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D56FE"/>
    <w:multiLevelType w:val="hybridMultilevel"/>
    <w:tmpl w:val="F1B077AA"/>
    <w:lvl w:ilvl="0" w:tplc="9808F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575"/>
    <w:rsid w:val="00046108"/>
    <w:rsid w:val="002E2575"/>
    <w:rsid w:val="005A0562"/>
    <w:rsid w:val="006A7388"/>
    <w:rsid w:val="009947B6"/>
    <w:rsid w:val="00B02B6D"/>
    <w:rsid w:val="00CE03D9"/>
    <w:rsid w:val="00E6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7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461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2020-03-29T04:37:00Z</dcterms:created>
  <dcterms:modified xsi:type="dcterms:W3CDTF">2020-04-03T10:26:00Z</dcterms:modified>
</cp:coreProperties>
</file>